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96886" w14:textId="77777777" w:rsidR="000D5DC3" w:rsidRPr="009E44F1" w:rsidRDefault="00560A4C" w:rsidP="009E44F1">
      <w:pPr>
        <w:spacing w:line="276" w:lineRule="auto"/>
        <w:jc w:val="center"/>
        <w:rPr>
          <w:rFonts w:asciiTheme="minorHAnsi" w:hAnsiTheme="minorHAnsi"/>
          <w:noProof/>
          <w:sz w:val="20"/>
          <w:szCs w:val="20"/>
        </w:rPr>
      </w:pPr>
      <w:r>
        <w:rPr>
          <w:rFonts w:asciiTheme="minorHAnsi" w:hAnsiTheme="minorHAnsi"/>
          <w:noProof/>
          <w:sz w:val="20"/>
          <w:szCs w:val="20"/>
          <w:lang w:val="en-GB" w:eastAsia="en-GB"/>
        </w:rPr>
        <mc:AlternateContent>
          <mc:Choice Requires="wps">
            <w:drawing>
              <wp:anchor distT="0" distB="0" distL="114300" distR="114300" simplePos="0" relativeHeight="251662336" behindDoc="0" locked="0" layoutInCell="1" allowOverlap="1" wp14:anchorId="0FE1D641" wp14:editId="65E53DB3">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480C6608" w14:textId="77777777" w:rsidR="00673E42" w:rsidRPr="00560A4C" w:rsidRDefault="00673E42" w:rsidP="00957801">
                            <w:pPr>
                              <w:jc w:val="center"/>
                              <w:rPr>
                                <w:rFonts w:asciiTheme="minorHAnsi" w:eastAsia="MS Mincho" w:hAnsiTheme="minorHAnsi"/>
                                <w:b/>
                              </w:rPr>
                            </w:pPr>
                            <w:r>
                              <w:rPr>
                                <w:noProof/>
                                <w:lang w:val="en-GB" w:eastAsia="en-GB"/>
                              </w:rPr>
                              <w:drawing>
                                <wp:inline distT="0" distB="0" distL="0" distR="0" wp14:anchorId="7A6DB9B0" wp14:editId="5E798B19">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560A4C">
                              <w:rPr>
                                <w:rFonts w:asciiTheme="minorHAnsi" w:eastAsia="MS Mincho" w:hAnsiTheme="minorHAnsi"/>
                                <w:b/>
                              </w:rPr>
                              <w:t>ΕΛΛΗΝΙΚΗ ΔΗΜΟΚΡΑΤΙΑ</w:t>
                            </w:r>
                          </w:p>
                          <w:p w14:paraId="1EB32683" w14:textId="77777777" w:rsidR="00673E42" w:rsidRPr="00560A4C" w:rsidRDefault="00673E42" w:rsidP="00957801">
                            <w:pPr>
                              <w:pStyle w:val="Title"/>
                              <w:pBdr>
                                <w:bottom w:val="none" w:sz="0" w:space="0" w:color="auto"/>
                              </w:pBdr>
                              <w:spacing w:after="0"/>
                              <w:jc w:val="center"/>
                              <w:rPr>
                                <w:rFonts w:asciiTheme="minorHAnsi" w:eastAsia="MS Mincho" w:hAnsiTheme="minorHAnsi"/>
                                <w:b/>
                                <w:color w:val="auto"/>
                                <w:sz w:val="24"/>
                                <w:szCs w:val="24"/>
                              </w:rPr>
                            </w:pPr>
                            <w:r w:rsidRPr="00560A4C">
                              <w:rPr>
                                <w:rFonts w:asciiTheme="minorHAnsi" w:eastAsia="MS Mincho" w:hAnsiTheme="minorHAnsi"/>
                                <w:b/>
                                <w:color w:val="auto"/>
                                <w:sz w:val="24"/>
                                <w:szCs w:val="24"/>
                              </w:rPr>
                              <w:t>ΝΟΜΟΣ ΔΩΔΕΚΑΝΗΣΟΥ</w:t>
                            </w:r>
                          </w:p>
                          <w:p w14:paraId="59D92EC1" w14:textId="77777777" w:rsidR="00673E42" w:rsidRPr="00560A4C" w:rsidRDefault="00673E42" w:rsidP="00957801">
                            <w:pPr>
                              <w:pStyle w:val="Title"/>
                              <w:pBdr>
                                <w:bottom w:val="none" w:sz="0" w:space="0" w:color="auto"/>
                              </w:pBdr>
                              <w:spacing w:after="0"/>
                              <w:jc w:val="center"/>
                              <w:rPr>
                                <w:rFonts w:asciiTheme="minorHAnsi" w:hAnsiTheme="minorHAnsi" w:cs="Arial"/>
                                <w:sz w:val="24"/>
                                <w:szCs w:val="24"/>
                              </w:rPr>
                            </w:pPr>
                            <w:r w:rsidRPr="00560A4C">
                              <w:rPr>
                                <w:rFonts w:asciiTheme="minorHAnsi" w:eastAsia="MS Mincho" w:hAnsiTheme="minorHAnsi"/>
                                <w:b/>
                                <w:color w:val="auto"/>
                                <w:sz w:val="24"/>
                                <w:szCs w:val="24"/>
                              </w:rPr>
                              <w:t>ΔΗΜΟΣ ΚΩ</w:t>
                            </w:r>
                            <w:r w:rsidRPr="00560A4C">
                              <w:rPr>
                                <w:rFonts w:asciiTheme="minorHAnsi" w:hAnsiTheme="minorHAnsi" w:cs="Arial"/>
                                <w:sz w:val="24"/>
                                <w:szCs w:val="24"/>
                              </w:rPr>
                              <w:t xml:space="preserve"> </w:t>
                            </w:r>
                          </w:p>
                          <w:p w14:paraId="7BE380AB" w14:textId="77777777" w:rsidR="00673E42" w:rsidRPr="00560A4C"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560A4C" w:rsidRDefault="00673E42" w:rsidP="00957801">
                      <w:pPr>
                        <w:jc w:val="center"/>
                        <w:rPr>
                          <w:rFonts w:asciiTheme="minorHAnsi" w:eastAsia="MS Mincho" w:hAnsiTheme="minorHAnsi"/>
                          <w:b/>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560A4C">
                        <w:rPr>
                          <w:rFonts w:asciiTheme="minorHAnsi" w:eastAsia="MS Mincho" w:hAnsiTheme="minorHAnsi"/>
                          <w:b/>
                        </w:rPr>
                        <w:t>ΕΛΛΗΝΙΚΗ ΔΗΜΟΚΡΑΤΙΑ</w:t>
                      </w:r>
                    </w:p>
                    <w:p w:rsidR="00673E42" w:rsidRPr="00560A4C" w:rsidRDefault="00673E42" w:rsidP="00957801">
                      <w:pPr>
                        <w:pStyle w:val="a3"/>
                        <w:pBdr>
                          <w:bottom w:val="none" w:sz="0" w:space="0" w:color="auto"/>
                        </w:pBdr>
                        <w:spacing w:after="0"/>
                        <w:jc w:val="center"/>
                        <w:rPr>
                          <w:rFonts w:asciiTheme="minorHAnsi" w:eastAsia="MS Mincho" w:hAnsiTheme="minorHAnsi"/>
                          <w:b/>
                          <w:color w:val="auto"/>
                          <w:sz w:val="24"/>
                          <w:szCs w:val="24"/>
                        </w:rPr>
                      </w:pPr>
                      <w:r w:rsidRPr="00560A4C">
                        <w:rPr>
                          <w:rFonts w:asciiTheme="minorHAnsi" w:eastAsia="MS Mincho" w:hAnsiTheme="minorHAnsi"/>
                          <w:b/>
                          <w:color w:val="auto"/>
                          <w:sz w:val="24"/>
                          <w:szCs w:val="24"/>
                        </w:rPr>
                        <w:t>ΝΟΜΟΣ ΔΩΔΕΚΑΝΗΣΟΥ</w:t>
                      </w:r>
                    </w:p>
                    <w:p w:rsidR="00673E42" w:rsidRPr="00560A4C" w:rsidRDefault="00673E42" w:rsidP="00957801">
                      <w:pPr>
                        <w:pStyle w:val="a3"/>
                        <w:pBdr>
                          <w:bottom w:val="none" w:sz="0" w:space="0" w:color="auto"/>
                        </w:pBdr>
                        <w:spacing w:after="0"/>
                        <w:jc w:val="center"/>
                        <w:rPr>
                          <w:rFonts w:asciiTheme="minorHAnsi" w:hAnsiTheme="minorHAnsi" w:cs="Arial"/>
                          <w:sz w:val="24"/>
                          <w:szCs w:val="24"/>
                        </w:rPr>
                      </w:pPr>
                      <w:r w:rsidRPr="00560A4C">
                        <w:rPr>
                          <w:rFonts w:asciiTheme="minorHAnsi" w:eastAsia="MS Mincho" w:hAnsiTheme="minorHAnsi"/>
                          <w:b/>
                          <w:color w:val="auto"/>
                          <w:sz w:val="24"/>
                          <w:szCs w:val="24"/>
                        </w:rPr>
                        <w:t>ΔΗΜΟΣ ΚΩ</w:t>
                      </w:r>
                      <w:r w:rsidRPr="00560A4C">
                        <w:rPr>
                          <w:rFonts w:asciiTheme="minorHAnsi" w:hAnsiTheme="minorHAnsi" w:cs="Arial"/>
                          <w:sz w:val="24"/>
                          <w:szCs w:val="24"/>
                        </w:rPr>
                        <w:t xml:space="preserve"> </w:t>
                      </w:r>
                    </w:p>
                    <w:p w:rsidR="00673E42" w:rsidRPr="00560A4C" w:rsidRDefault="00673E42" w:rsidP="00957801"/>
                  </w:txbxContent>
                </v:textbox>
                <w10:wrap type="through"/>
              </v:rect>
            </w:pict>
          </mc:Fallback>
        </mc:AlternateContent>
      </w:r>
    </w:p>
    <w:p w14:paraId="0E1BBDB7" w14:textId="77777777" w:rsidR="000D5DC3" w:rsidRPr="00904366" w:rsidRDefault="000D5DC3" w:rsidP="009E44F1">
      <w:pPr>
        <w:spacing w:line="276" w:lineRule="auto"/>
        <w:jc w:val="center"/>
        <w:rPr>
          <w:rFonts w:asciiTheme="minorHAnsi" w:hAnsiTheme="minorHAnsi"/>
          <w:noProof/>
        </w:rPr>
      </w:pPr>
    </w:p>
    <w:p w14:paraId="5949D192" w14:textId="77777777" w:rsidR="000D5DC3" w:rsidRPr="00904366" w:rsidRDefault="000D5DC3" w:rsidP="009E44F1">
      <w:pPr>
        <w:spacing w:line="276" w:lineRule="auto"/>
        <w:jc w:val="center"/>
        <w:rPr>
          <w:rFonts w:asciiTheme="minorHAnsi" w:hAnsiTheme="minorHAnsi"/>
          <w:noProof/>
        </w:rPr>
      </w:pPr>
    </w:p>
    <w:p w14:paraId="7FF9C1CD" w14:textId="77777777" w:rsidR="000D5DC3" w:rsidRPr="00904366" w:rsidRDefault="000D5DC3" w:rsidP="009E44F1">
      <w:pPr>
        <w:spacing w:line="276" w:lineRule="auto"/>
        <w:jc w:val="center"/>
        <w:rPr>
          <w:rFonts w:asciiTheme="minorHAnsi" w:hAnsiTheme="minorHAnsi"/>
          <w:noProof/>
        </w:rPr>
      </w:pPr>
    </w:p>
    <w:p w14:paraId="2B8CC7AA" w14:textId="23C01538" w:rsidR="000D5DC3" w:rsidRPr="00904366" w:rsidRDefault="00CE784E" w:rsidP="009E44F1">
      <w:pPr>
        <w:tabs>
          <w:tab w:val="left" w:pos="4962"/>
        </w:tabs>
        <w:spacing w:line="276" w:lineRule="auto"/>
        <w:jc w:val="center"/>
        <w:rPr>
          <w:rFonts w:asciiTheme="minorHAnsi" w:hAnsiTheme="minorHAnsi"/>
          <w:b/>
          <w:noProof/>
        </w:rPr>
      </w:pPr>
      <w:r w:rsidRPr="00904366">
        <w:rPr>
          <w:rFonts w:asciiTheme="minorHAnsi" w:hAnsiTheme="minorHAnsi"/>
          <w:b/>
          <w:noProof/>
        </w:rPr>
        <w:t xml:space="preserve">                 </w:t>
      </w:r>
      <w:r w:rsidR="00554949" w:rsidRPr="00904366">
        <w:rPr>
          <w:rFonts w:asciiTheme="minorHAnsi" w:hAnsiTheme="minorHAnsi"/>
          <w:b/>
          <w:noProof/>
        </w:rPr>
        <w:t xml:space="preserve">    </w:t>
      </w:r>
      <w:r w:rsidRPr="00904366">
        <w:rPr>
          <w:rFonts w:asciiTheme="minorHAnsi" w:hAnsiTheme="minorHAnsi"/>
          <w:b/>
          <w:noProof/>
        </w:rPr>
        <w:t xml:space="preserve"> </w:t>
      </w:r>
      <w:r w:rsidR="00CD0280" w:rsidRPr="00904366">
        <w:rPr>
          <w:rFonts w:asciiTheme="minorHAnsi" w:hAnsiTheme="minorHAnsi"/>
          <w:b/>
          <w:noProof/>
        </w:rPr>
        <w:t>Κως,</w:t>
      </w:r>
      <w:r w:rsidR="00F52A36" w:rsidRPr="00904366">
        <w:rPr>
          <w:rFonts w:asciiTheme="minorHAnsi" w:hAnsiTheme="minorHAnsi"/>
          <w:b/>
          <w:noProof/>
        </w:rPr>
        <w:t xml:space="preserve"> </w:t>
      </w:r>
      <w:r w:rsidR="00904366" w:rsidRPr="00904366">
        <w:rPr>
          <w:rFonts w:asciiTheme="minorHAnsi" w:hAnsiTheme="minorHAnsi"/>
          <w:b/>
          <w:noProof/>
        </w:rPr>
        <w:t>27</w:t>
      </w:r>
      <w:r w:rsidR="00560A4C" w:rsidRPr="00904366">
        <w:rPr>
          <w:rFonts w:asciiTheme="minorHAnsi" w:hAnsiTheme="minorHAnsi"/>
          <w:b/>
          <w:noProof/>
        </w:rPr>
        <w:t xml:space="preserve"> Φεβρουαρί</w:t>
      </w:r>
      <w:r w:rsidR="00382881" w:rsidRPr="00904366">
        <w:rPr>
          <w:rFonts w:asciiTheme="minorHAnsi" w:hAnsiTheme="minorHAnsi"/>
          <w:b/>
          <w:noProof/>
        </w:rPr>
        <w:t>ου</w:t>
      </w:r>
      <w:r w:rsidR="007731AE">
        <w:rPr>
          <w:rFonts w:asciiTheme="minorHAnsi" w:hAnsiTheme="minorHAnsi"/>
          <w:b/>
          <w:noProof/>
        </w:rPr>
        <w:t xml:space="preserve"> 2018</w:t>
      </w:r>
    </w:p>
    <w:p w14:paraId="52D497B4" w14:textId="77777777" w:rsidR="000D5DC3" w:rsidRPr="00904366" w:rsidRDefault="00560A4C" w:rsidP="009E44F1">
      <w:pPr>
        <w:spacing w:line="276" w:lineRule="auto"/>
        <w:jc w:val="center"/>
        <w:rPr>
          <w:rFonts w:asciiTheme="minorHAnsi" w:hAnsiTheme="minorHAnsi"/>
          <w:noProof/>
        </w:rPr>
      </w:pPr>
      <w:r w:rsidRPr="00904366">
        <w:rPr>
          <w:rFonts w:asciiTheme="minorHAnsi" w:hAnsiTheme="minorHAnsi" w:cs="Tahoma"/>
          <w:noProof/>
          <w:lang w:val="en-GB" w:eastAsia="en-GB"/>
        </w:rPr>
        <mc:AlternateContent>
          <mc:Choice Requires="wps">
            <w:drawing>
              <wp:anchor distT="0" distB="0" distL="114300" distR="114300" simplePos="0" relativeHeight="251661312" behindDoc="0" locked="0" layoutInCell="1" allowOverlap="1" wp14:anchorId="1DD1D427" wp14:editId="15C4921F">
                <wp:simplePos x="0" y="0"/>
                <wp:positionH relativeFrom="column">
                  <wp:posOffset>2400299</wp:posOffset>
                </wp:positionH>
                <wp:positionV relativeFrom="paragraph">
                  <wp:posOffset>135890</wp:posOffset>
                </wp:positionV>
                <wp:extent cx="3095625" cy="929640"/>
                <wp:effectExtent l="0" t="0" r="952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296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05412A3" w14:textId="77777777" w:rsidR="00A3502B" w:rsidRDefault="00A3502B" w:rsidP="00C27DFA">
                            <w:pPr>
                              <w:rPr>
                                <w:rFonts w:asciiTheme="majorHAnsi" w:hAnsiTheme="majorHAnsi"/>
                                <w:b/>
                              </w:rPr>
                            </w:pPr>
                          </w:p>
                          <w:p w14:paraId="645BE402" w14:textId="77777777" w:rsidR="003415DD" w:rsidRPr="000E18D1" w:rsidRDefault="003415DD" w:rsidP="00C27DFA">
                            <w:pPr>
                              <w:rPr>
                                <w:rFonts w:asciiTheme="majorHAnsi" w:hAnsiTheme="majorHAnsi"/>
                                <w:b/>
                              </w:rPr>
                            </w:pPr>
                          </w:p>
                          <w:p w14:paraId="3447170A" w14:textId="77777777" w:rsidR="00490A87" w:rsidRPr="00560A4C" w:rsidRDefault="00CA2B89" w:rsidP="00C27DFA">
                            <w:pPr>
                              <w:rPr>
                                <w:rFonts w:asciiTheme="minorHAnsi" w:hAnsiTheme="minorHAnsi" w:cs="Arial"/>
                              </w:rPr>
                            </w:pPr>
                            <w:r>
                              <w:rPr>
                                <w:rFonts w:asciiTheme="minorHAnsi" w:hAnsiTheme="minorHAnsi"/>
                                <w:b/>
                              </w:rPr>
                              <w:t xml:space="preserve">                     </w:t>
                            </w:r>
                            <w:r w:rsidR="00490A87" w:rsidRPr="00560A4C">
                              <w:rPr>
                                <w:rFonts w:asciiTheme="minorHAnsi" w:hAnsiTheme="minorHAnsi"/>
                                <w:b/>
                              </w:rPr>
                              <w:t>Προς:</w:t>
                            </w:r>
                            <w:r w:rsidR="00490A87" w:rsidRPr="00560A4C">
                              <w:rPr>
                                <w:rFonts w:asciiTheme="minorHAnsi" w:hAnsiTheme="minorHAnsi"/>
                              </w:rPr>
                              <w:t xml:space="preserve"> </w:t>
                            </w:r>
                            <w:r w:rsidR="00CE784E" w:rsidRPr="00560A4C">
                              <w:rPr>
                                <w:rFonts w:asciiTheme="minorHAnsi" w:hAnsiTheme="minorHAnsi"/>
                              </w:rPr>
                              <w:t xml:space="preserve"> </w:t>
                            </w:r>
                            <w:r w:rsidR="00C422DD" w:rsidRPr="00560A4C">
                              <w:rPr>
                                <w:rFonts w:asciiTheme="minorHAnsi" w:hAnsiTheme="minorHAnsi" w:cs="Arial"/>
                              </w:rPr>
                              <w:t>Μέσα</w:t>
                            </w:r>
                            <w:r w:rsidR="00CE784E" w:rsidRPr="00560A4C">
                              <w:rPr>
                                <w:rFonts w:asciiTheme="minorHAnsi" w:hAnsiTheme="minorHAnsi" w:cs="Arial"/>
                              </w:rPr>
                              <w:t xml:space="preserve"> </w:t>
                            </w:r>
                            <w:r w:rsidR="00490A87" w:rsidRPr="00560A4C">
                              <w:rPr>
                                <w:rFonts w:asciiTheme="minorHAnsi" w:hAnsiTheme="minorHAnsi" w:cs="Arial"/>
                              </w:rPr>
                              <w:t>Μαζικής Ενημέρωσης</w:t>
                            </w:r>
                          </w:p>
                          <w:p w14:paraId="264BAD35" w14:textId="77777777" w:rsidR="00490A87" w:rsidRPr="00854F97" w:rsidRDefault="00490A87" w:rsidP="00C27DFA">
                            <w:pPr>
                              <w:rPr>
                                <w:rFonts w:asciiTheme="majorHAnsi" w:hAnsiTheme="majorHAnsi"/>
                              </w:rPr>
                            </w:pPr>
                          </w:p>
                          <w:p w14:paraId="4040842C"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89pt;margin-top:10.7pt;width:243.7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ZC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560A4C" w:rsidRDefault="00CA2B89" w:rsidP="00C27DFA">
                      <w:pPr>
                        <w:rPr>
                          <w:rFonts w:asciiTheme="minorHAnsi" w:hAnsiTheme="minorHAnsi" w:cs="Arial"/>
                        </w:rPr>
                      </w:pPr>
                      <w:r>
                        <w:rPr>
                          <w:rFonts w:asciiTheme="minorHAnsi" w:hAnsiTheme="minorHAnsi"/>
                          <w:b/>
                        </w:rPr>
                        <w:t xml:space="preserve">                     </w:t>
                      </w:r>
                      <w:r w:rsidR="00490A87" w:rsidRPr="00560A4C">
                        <w:rPr>
                          <w:rFonts w:asciiTheme="minorHAnsi" w:hAnsiTheme="minorHAnsi"/>
                          <w:b/>
                        </w:rPr>
                        <w:t>Προς:</w:t>
                      </w:r>
                      <w:r w:rsidR="00490A87" w:rsidRPr="00560A4C">
                        <w:rPr>
                          <w:rFonts w:asciiTheme="minorHAnsi" w:hAnsiTheme="minorHAnsi"/>
                        </w:rPr>
                        <w:t xml:space="preserve"> </w:t>
                      </w:r>
                      <w:r w:rsidR="00CE784E" w:rsidRPr="00560A4C">
                        <w:rPr>
                          <w:rFonts w:asciiTheme="minorHAnsi" w:hAnsiTheme="minorHAnsi"/>
                        </w:rPr>
                        <w:t xml:space="preserve"> </w:t>
                      </w:r>
                      <w:r w:rsidR="00C422DD" w:rsidRPr="00560A4C">
                        <w:rPr>
                          <w:rFonts w:asciiTheme="minorHAnsi" w:hAnsiTheme="minorHAnsi" w:cs="Arial"/>
                        </w:rPr>
                        <w:t>Μέσα</w:t>
                      </w:r>
                      <w:r w:rsidR="00CE784E" w:rsidRPr="00560A4C">
                        <w:rPr>
                          <w:rFonts w:asciiTheme="minorHAnsi" w:hAnsiTheme="minorHAnsi" w:cs="Arial"/>
                        </w:rPr>
                        <w:t xml:space="preserve"> </w:t>
                      </w:r>
                      <w:r w:rsidR="00490A87" w:rsidRPr="00560A4C">
                        <w:rPr>
                          <w:rFonts w:asciiTheme="minorHAnsi" w:hAnsiTheme="minorHAnsi" w:cs="Arial"/>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14:paraId="40CCB127" w14:textId="77777777" w:rsidR="000D5DC3" w:rsidRPr="00904366" w:rsidRDefault="000D5DC3" w:rsidP="009E44F1">
      <w:pPr>
        <w:spacing w:line="276" w:lineRule="auto"/>
        <w:jc w:val="center"/>
        <w:rPr>
          <w:rFonts w:asciiTheme="minorHAnsi" w:hAnsiTheme="minorHAnsi"/>
          <w:noProof/>
        </w:rPr>
      </w:pPr>
    </w:p>
    <w:p w14:paraId="07B4FA11" w14:textId="77777777" w:rsidR="000D5DC3" w:rsidRPr="00904366" w:rsidRDefault="000D5DC3" w:rsidP="009E44F1">
      <w:pPr>
        <w:spacing w:line="276" w:lineRule="auto"/>
        <w:jc w:val="center"/>
        <w:rPr>
          <w:rFonts w:asciiTheme="minorHAnsi" w:hAnsiTheme="minorHAnsi"/>
          <w:noProof/>
        </w:rPr>
      </w:pPr>
    </w:p>
    <w:p w14:paraId="44EA09EF" w14:textId="77777777" w:rsidR="003415DD" w:rsidRPr="00904366" w:rsidRDefault="003415DD" w:rsidP="000E18D1">
      <w:pPr>
        <w:spacing w:line="276" w:lineRule="auto"/>
        <w:rPr>
          <w:rFonts w:asciiTheme="minorHAnsi" w:hAnsiTheme="minorHAnsi"/>
          <w:noProof/>
        </w:rPr>
      </w:pPr>
    </w:p>
    <w:p w14:paraId="618BF2A9" w14:textId="77777777" w:rsidR="003A5337" w:rsidRPr="00904366" w:rsidRDefault="003A5337" w:rsidP="009E44F1">
      <w:pPr>
        <w:spacing w:line="276" w:lineRule="auto"/>
        <w:jc w:val="both"/>
        <w:rPr>
          <w:rFonts w:asciiTheme="minorHAnsi" w:hAnsiTheme="minorHAnsi" w:cs="Arial"/>
          <w:bCs/>
        </w:rPr>
      </w:pPr>
    </w:p>
    <w:p w14:paraId="50E91942" w14:textId="77777777" w:rsidR="005504AA" w:rsidRPr="00904366" w:rsidRDefault="005504AA" w:rsidP="009A4E72">
      <w:pPr>
        <w:jc w:val="both"/>
        <w:rPr>
          <w:rFonts w:asciiTheme="minorHAnsi" w:hAnsiTheme="minorHAnsi" w:cs="Arial"/>
          <w:bCs/>
        </w:rPr>
      </w:pPr>
    </w:p>
    <w:p w14:paraId="197AC6FB" w14:textId="77777777" w:rsidR="005504AA" w:rsidRPr="00904366" w:rsidRDefault="005504AA" w:rsidP="009A4E72">
      <w:pPr>
        <w:jc w:val="both"/>
        <w:rPr>
          <w:rFonts w:asciiTheme="minorHAnsi" w:hAnsiTheme="minorHAnsi" w:cs="Arial"/>
          <w:bCs/>
        </w:rPr>
      </w:pPr>
    </w:p>
    <w:p w14:paraId="16304209" w14:textId="77777777" w:rsidR="00FD2D5C" w:rsidRPr="003556A5" w:rsidRDefault="005504AA" w:rsidP="005504AA">
      <w:pPr>
        <w:jc w:val="center"/>
        <w:rPr>
          <w:rFonts w:asciiTheme="minorHAnsi" w:hAnsiTheme="minorHAnsi" w:cs="Arial"/>
          <w:b/>
          <w:bCs/>
          <w:u w:val="single"/>
        </w:rPr>
      </w:pPr>
      <w:r w:rsidRPr="003556A5">
        <w:rPr>
          <w:rFonts w:asciiTheme="minorHAnsi" w:hAnsiTheme="minorHAnsi" w:cs="Arial"/>
          <w:b/>
          <w:bCs/>
          <w:u w:val="single"/>
        </w:rPr>
        <w:t>ΔΕΛΤΙΟ ΤΥΠΟΥ</w:t>
      </w:r>
    </w:p>
    <w:p w14:paraId="6B20BE79" w14:textId="77777777" w:rsidR="003556A5" w:rsidRPr="003556A5" w:rsidRDefault="003556A5" w:rsidP="005504AA">
      <w:pPr>
        <w:jc w:val="center"/>
        <w:rPr>
          <w:rFonts w:asciiTheme="minorHAnsi" w:hAnsiTheme="minorHAnsi" w:cs="Arial"/>
          <w:b/>
          <w:bCs/>
          <w:u w:val="single"/>
        </w:rPr>
      </w:pPr>
    </w:p>
    <w:p w14:paraId="623826F5" w14:textId="3F3C854B" w:rsidR="003556A5" w:rsidRPr="003556A5" w:rsidRDefault="003556A5" w:rsidP="003556A5">
      <w:pPr>
        <w:jc w:val="both"/>
        <w:rPr>
          <w:rFonts w:asciiTheme="minorHAnsi" w:hAnsiTheme="minorHAnsi"/>
        </w:rPr>
      </w:pPr>
      <w:r w:rsidRPr="003556A5">
        <w:rPr>
          <w:rFonts w:asciiTheme="minorHAnsi" w:hAnsiTheme="minorHAnsi"/>
        </w:rPr>
        <w:t>Δ.ΓΕΡΑΣΚΛΗΣ-</w:t>
      </w:r>
      <w:r w:rsidRPr="003556A5">
        <w:rPr>
          <w:rFonts w:asciiTheme="minorHAnsi" w:hAnsiTheme="minorHAnsi"/>
        </w:rPr>
        <w:t xml:space="preserve"> Η.ΣΙΦΑΚΗΣ</w:t>
      </w:r>
      <w:r>
        <w:rPr>
          <w:rFonts w:asciiTheme="minorHAnsi" w:hAnsiTheme="minorHAnsi"/>
        </w:rPr>
        <w:t>: ‘’</w:t>
      </w:r>
      <w:r w:rsidRPr="003556A5">
        <w:rPr>
          <w:rFonts w:asciiTheme="minorHAnsi" w:hAnsiTheme="minorHAnsi"/>
        </w:rPr>
        <w:t>Η Κως για πρώτη φορά έχει ολοκληρωμένο σχέδιο για την κρουαζιέρα-Εξαιρετικά επιτυχημένη η επίσκεψη του κ.</w:t>
      </w:r>
      <w:r w:rsidRPr="003556A5">
        <w:rPr>
          <w:rFonts w:asciiTheme="minorHAnsi" w:hAnsiTheme="minorHAnsi"/>
        </w:rPr>
        <w:t xml:space="preserve"> </w:t>
      </w:r>
      <w:r w:rsidRPr="003556A5">
        <w:rPr>
          <w:rFonts w:asciiTheme="minorHAnsi" w:hAnsiTheme="minorHAnsi"/>
        </w:rPr>
        <w:t>Κόντε.’’</w:t>
      </w:r>
    </w:p>
    <w:p w14:paraId="1F3B80B6" w14:textId="77777777" w:rsidR="003556A5" w:rsidRPr="003556A5" w:rsidRDefault="003556A5" w:rsidP="003556A5">
      <w:pPr>
        <w:jc w:val="both"/>
        <w:rPr>
          <w:rFonts w:asciiTheme="minorHAnsi" w:hAnsiTheme="minorHAnsi"/>
        </w:rPr>
      </w:pPr>
    </w:p>
    <w:p w14:paraId="48C59BAF" w14:textId="0187385D" w:rsidR="003556A5" w:rsidRPr="003556A5" w:rsidRDefault="003556A5" w:rsidP="003556A5">
      <w:pPr>
        <w:jc w:val="both"/>
        <w:rPr>
          <w:rFonts w:asciiTheme="minorHAnsi" w:hAnsiTheme="minorHAnsi"/>
        </w:rPr>
      </w:pPr>
      <w:r w:rsidRPr="003556A5">
        <w:rPr>
          <w:rFonts w:asciiTheme="minorHAnsi" w:hAnsiTheme="minorHAnsi"/>
        </w:rPr>
        <w:t>Οι Αντιδήμαρχοι Τεχνικών Έργων κ.</w:t>
      </w:r>
      <w:r>
        <w:rPr>
          <w:rFonts w:asciiTheme="minorHAnsi" w:hAnsiTheme="minorHAnsi"/>
        </w:rPr>
        <w:t xml:space="preserve"> </w:t>
      </w:r>
      <w:r w:rsidRPr="003556A5">
        <w:rPr>
          <w:rFonts w:asciiTheme="minorHAnsi" w:hAnsiTheme="minorHAnsi"/>
        </w:rPr>
        <w:t xml:space="preserve">Δαυίδ </w:t>
      </w:r>
      <w:proofErr w:type="spellStart"/>
      <w:r w:rsidRPr="003556A5">
        <w:rPr>
          <w:rFonts w:asciiTheme="minorHAnsi" w:hAnsiTheme="minorHAnsi"/>
        </w:rPr>
        <w:t>Γερασκλής</w:t>
      </w:r>
      <w:proofErr w:type="spellEnd"/>
      <w:r w:rsidRPr="003556A5">
        <w:rPr>
          <w:rFonts w:asciiTheme="minorHAnsi" w:hAnsiTheme="minorHAnsi"/>
        </w:rPr>
        <w:t xml:space="preserve"> και Τουρισμού κ.</w:t>
      </w:r>
      <w:r w:rsidR="00C307B7">
        <w:rPr>
          <w:rFonts w:asciiTheme="minorHAnsi" w:hAnsiTheme="minorHAnsi"/>
        </w:rPr>
        <w:t xml:space="preserve"> </w:t>
      </w:r>
      <w:r w:rsidRPr="003556A5">
        <w:rPr>
          <w:rFonts w:asciiTheme="minorHAnsi" w:hAnsiTheme="minorHAnsi"/>
        </w:rPr>
        <w:t xml:space="preserve">Ηλίας </w:t>
      </w:r>
      <w:proofErr w:type="spellStart"/>
      <w:r w:rsidRPr="003556A5">
        <w:rPr>
          <w:rFonts w:asciiTheme="minorHAnsi" w:hAnsiTheme="minorHAnsi"/>
        </w:rPr>
        <w:t>Σιφάκης</w:t>
      </w:r>
      <w:proofErr w:type="spellEnd"/>
      <w:r w:rsidRPr="003556A5">
        <w:rPr>
          <w:rFonts w:asciiTheme="minorHAnsi" w:hAnsiTheme="minorHAnsi"/>
        </w:rPr>
        <w:t xml:space="preserve">, έκαναν την ακόλουθη δήλωση μετά το πέρας της επίσκεψης στην Κω του Προέδρου της Ένωσης Εφοπλιστών </w:t>
      </w:r>
      <w:proofErr w:type="spellStart"/>
      <w:r w:rsidRPr="003556A5">
        <w:rPr>
          <w:rFonts w:asciiTheme="minorHAnsi" w:hAnsiTheme="minorHAnsi"/>
        </w:rPr>
        <w:t>Κρουαζιεροπλοίων</w:t>
      </w:r>
      <w:proofErr w:type="spellEnd"/>
      <w:r w:rsidRPr="003556A5">
        <w:rPr>
          <w:rFonts w:asciiTheme="minorHAnsi" w:hAnsiTheme="minorHAnsi"/>
        </w:rPr>
        <w:t xml:space="preserve"> και Φορέων Ναυτιλίας κ.</w:t>
      </w:r>
      <w:r w:rsidR="00C307B7">
        <w:rPr>
          <w:rFonts w:asciiTheme="minorHAnsi" w:hAnsiTheme="minorHAnsi"/>
        </w:rPr>
        <w:t xml:space="preserve"> </w:t>
      </w:r>
      <w:r w:rsidRPr="003556A5">
        <w:rPr>
          <w:rFonts w:asciiTheme="minorHAnsi" w:hAnsiTheme="minorHAnsi"/>
        </w:rPr>
        <w:t>Θ.</w:t>
      </w:r>
      <w:r w:rsidR="00C307B7">
        <w:rPr>
          <w:rFonts w:asciiTheme="minorHAnsi" w:hAnsiTheme="minorHAnsi"/>
        </w:rPr>
        <w:t xml:space="preserve"> </w:t>
      </w:r>
      <w:r w:rsidRPr="003556A5">
        <w:rPr>
          <w:rFonts w:asciiTheme="minorHAnsi" w:hAnsiTheme="minorHAnsi"/>
        </w:rPr>
        <w:t>Κόντε:</w:t>
      </w:r>
      <w:bookmarkStart w:id="0" w:name="_GoBack"/>
      <w:bookmarkEnd w:id="0"/>
    </w:p>
    <w:p w14:paraId="5FF2730C" w14:textId="77777777" w:rsidR="003556A5" w:rsidRPr="003556A5" w:rsidRDefault="003556A5" w:rsidP="003556A5">
      <w:pPr>
        <w:jc w:val="both"/>
        <w:rPr>
          <w:rFonts w:asciiTheme="minorHAnsi" w:hAnsiTheme="minorHAnsi"/>
        </w:rPr>
      </w:pPr>
    </w:p>
    <w:p w14:paraId="73347177" w14:textId="5D65B488" w:rsidR="003556A5" w:rsidRPr="003556A5" w:rsidRDefault="00F43E0D" w:rsidP="003556A5">
      <w:pPr>
        <w:jc w:val="both"/>
        <w:rPr>
          <w:rFonts w:asciiTheme="minorHAnsi" w:hAnsiTheme="minorHAnsi"/>
        </w:rPr>
      </w:pPr>
      <w:r>
        <w:rPr>
          <w:rFonts w:asciiTheme="minorHAnsi" w:hAnsiTheme="minorHAnsi"/>
        </w:rPr>
        <w:t>‘’</w:t>
      </w:r>
      <w:r w:rsidR="003556A5" w:rsidRPr="003556A5">
        <w:rPr>
          <w:rFonts w:asciiTheme="minorHAnsi" w:hAnsiTheme="minorHAnsi"/>
        </w:rPr>
        <w:t>Η Κως, για πρώτη φορά, αποκτά ένα ολοκληρωμένο σχέδιο για την ανάπτυξη της κρουαζιέρας.</w:t>
      </w:r>
    </w:p>
    <w:p w14:paraId="3DF1E7D4" w14:textId="2AB24ED7" w:rsidR="003556A5" w:rsidRPr="003556A5" w:rsidRDefault="003556A5" w:rsidP="003556A5">
      <w:pPr>
        <w:jc w:val="both"/>
        <w:rPr>
          <w:rFonts w:asciiTheme="minorHAnsi" w:hAnsiTheme="minorHAnsi"/>
        </w:rPr>
      </w:pPr>
      <w:r w:rsidRPr="003556A5">
        <w:rPr>
          <w:rFonts w:asciiTheme="minorHAnsi" w:hAnsiTheme="minorHAnsi"/>
        </w:rPr>
        <w:t>Η επίσκεψη του κ.</w:t>
      </w:r>
      <w:r w:rsidR="00F43E0D">
        <w:rPr>
          <w:rFonts w:asciiTheme="minorHAnsi" w:hAnsiTheme="minorHAnsi"/>
        </w:rPr>
        <w:t xml:space="preserve"> </w:t>
      </w:r>
      <w:r w:rsidRPr="003556A5">
        <w:rPr>
          <w:rFonts w:asciiTheme="minorHAnsi" w:hAnsiTheme="minorHAnsi"/>
        </w:rPr>
        <w:t>Κόντε και η συνάντηση με τους φορείς, ανέδειξε την Κω της ενότητας και της εξωστρέφειας. Το σχέδιο του Δήμου Κω για τον επανασχεδιασμό των λιμενικών εγκαταστάσεων έχει τη στήριξη και τη σύμφωνη γνώμη των φορέων και των ανθρώ</w:t>
      </w:r>
      <w:r w:rsidR="00037252">
        <w:rPr>
          <w:rFonts w:asciiTheme="minorHAnsi" w:hAnsiTheme="minorHAnsi"/>
        </w:rPr>
        <w:t>πων του τουρισμού</w:t>
      </w:r>
      <w:r w:rsidRPr="003556A5">
        <w:rPr>
          <w:rFonts w:asciiTheme="minorHAnsi" w:hAnsiTheme="minorHAnsi"/>
        </w:rPr>
        <w:t>.</w:t>
      </w:r>
    </w:p>
    <w:p w14:paraId="045784C3" w14:textId="33261265" w:rsidR="003556A5" w:rsidRPr="003556A5" w:rsidRDefault="003556A5" w:rsidP="003556A5">
      <w:pPr>
        <w:jc w:val="both"/>
        <w:rPr>
          <w:rFonts w:asciiTheme="minorHAnsi" w:hAnsiTheme="minorHAnsi"/>
        </w:rPr>
      </w:pPr>
      <w:r w:rsidRPr="003556A5">
        <w:rPr>
          <w:rFonts w:asciiTheme="minorHAnsi" w:hAnsiTheme="minorHAnsi"/>
        </w:rPr>
        <w:t>Το μήνυμα αυτό αλλά και η ενότητα και η αποφασιστικότητα του Δήμου και των φορέων του τουρισμού να υλοποιήσουν δράσεις για την μετατροπή της Κω σε προορισμό για την κρουαζιέρα πέρασε και ενισχύεται από την αποδοχή του από τον κ.</w:t>
      </w:r>
      <w:r w:rsidR="00F56EE2">
        <w:rPr>
          <w:rFonts w:asciiTheme="minorHAnsi" w:hAnsiTheme="minorHAnsi"/>
        </w:rPr>
        <w:t xml:space="preserve"> </w:t>
      </w:r>
      <w:r w:rsidRPr="003556A5">
        <w:rPr>
          <w:rFonts w:asciiTheme="minorHAnsi" w:hAnsiTheme="minorHAnsi"/>
        </w:rPr>
        <w:t xml:space="preserve">Κόντε, έναν άνθρωπο της αγοράς, ανήκει στους </w:t>
      </w:r>
      <w:proofErr w:type="spellStart"/>
      <w:r w:rsidRPr="003556A5">
        <w:rPr>
          <w:rFonts w:asciiTheme="minorHAnsi" w:hAnsiTheme="minorHAnsi"/>
        </w:rPr>
        <w:t>opinion</w:t>
      </w:r>
      <w:proofErr w:type="spellEnd"/>
      <w:r w:rsidRPr="003556A5">
        <w:rPr>
          <w:rFonts w:asciiTheme="minorHAnsi" w:hAnsiTheme="minorHAnsi"/>
        </w:rPr>
        <w:t xml:space="preserve"> </w:t>
      </w:r>
      <w:proofErr w:type="spellStart"/>
      <w:r w:rsidRPr="003556A5">
        <w:rPr>
          <w:rFonts w:asciiTheme="minorHAnsi" w:hAnsiTheme="minorHAnsi"/>
        </w:rPr>
        <w:t>leaders</w:t>
      </w:r>
      <w:proofErr w:type="spellEnd"/>
      <w:r w:rsidRPr="003556A5">
        <w:rPr>
          <w:rFonts w:asciiTheme="minorHAnsi" w:hAnsiTheme="minorHAnsi"/>
        </w:rPr>
        <w:t xml:space="preserve"> στον τομέα της κρουαζιέρας, λόγω του θεσμικού του ρόλου αλλά και της επιχειρηματικής του δραστηριότητας.</w:t>
      </w:r>
    </w:p>
    <w:p w14:paraId="2C8CF107" w14:textId="4B807C7F" w:rsidR="003556A5" w:rsidRPr="003556A5" w:rsidRDefault="003556A5" w:rsidP="003556A5">
      <w:pPr>
        <w:jc w:val="both"/>
        <w:rPr>
          <w:rFonts w:asciiTheme="minorHAnsi" w:hAnsiTheme="minorHAnsi"/>
        </w:rPr>
      </w:pPr>
      <w:r w:rsidRPr="003556A5">
        <w:rPr>
          <w:rFonts w:asciiTheme="minorHAnsi" w:hAnsiTheme="minorHAnsi"/>
        </w:rPr>
        <w:t>Ο Πρόεδρος της Ένωσης Εφοπλιστών και Φορέων Ναυτιλίας κ.</w:t>
      </w:r>
      <w:r w:rsidR="00F56EE2">
        <w:rPr>
          <w:rFonts w:asciiTheme="minorHAnsi" w:hAnsiTheme="minorHAnsi"/>
        </w:rPr>
        <w:t xml:space="preserve"> </w:t>
      </w:r>
      <w:r w:rsidRPr="003556A5">
        <w:rPr>
          <w:rFonts w:asciiTheme="minorHAnsi" w:hAnsiTheme="minorHAnsi"/>
        </w:rPr>
        <w:t>Θ.</w:t>
      </w:r>
      <w:r w:rsidR="00F56EE2">
        <w:rPr>
          <w:rFonts w:asciiTheme="minorHAnsi" w:hAnsiTheme="minorHAnsi"/>
        </w:rPr>
        <w:t xml:space="preserve"> </w:t>
      </w:r>
      <w:r w:rsidRPr="003556A5">
        <w:rPr>
          <w:rFonts w:asciiTheme="minorHAnsi" w:hAnsiTheme="minorHAnsi"/>
        </w:rPr>
        <w:t xml:space="preserve">Κόντες επιβεβαίωσε το ενδιαφέρον μεγάλων εταιρειών στο χώρο της κρουαζιέρας, όπως της </w:t>
      </w:r>
      <w:proofErr w:type="spellStart"/>
      <w:r w:rsidRPr="003556A5">
        <w:rPr>
          <w:rFonts w:asciiTheme="minorHAnsi" w:hAnsiTheme="minorHAnsi"/>
        </w:rPr>
        <w:t>Carnival</w:t>
      </w:r>
      <w:proofErr w:type="spellEnd"/>
      <w:r w:rsidRPr="003556A5">
        <w:rPr>
          <w:rFonts w:asciiTheme="minorHAnsi" w:hAnsiTheme="minorHAnsi"/>
        </w:rPr>
        <w:t xml:space="preserve"> και της Royal </w:t>
      </w:r>
      <w:proofErr w:type="spellStart"/>
      <w:r w:rsidRPr="003556A5">
        <w:rPr>
          <w:rFonts w:asciiTheme="minorHAnsi" w:hAnsiTheme="minorHAnsi"/>
        </w:rPr>
        <w:t>Caribean</w:t>
      </w:r>
      <w:proofErr w:type="spellEnd"/>
      <w:r w:rsidRPr="003556A5">
        <w:rPr>
          <w:rFonts w:asciiTheme="minorHAnsi" w:hAnsiTheme="minorHAnsi"/>
        </w:rPr>
        <w:t xml:space="preserve"> να επενδύσουν στην Κω.</w:t>
      </w:r>
    </w:p>
    <w:p w14:paraId="36075842" w14:textId="77777777" w:rsidR="003556A5" w:rsidRPr="003556A5" w:rsidRDefault="003556A5" w:rsidP="003556A5">
      <w:pPr>
        <w:jc w:val="both"/>
        <w:rPr>
          <w:rFonts w:asciiTheme="minorHAnsi" w:hAnsiTheme="minorHAnsi"/>
        </w:rPr>
      </w:pPr>
      <w:r w:rsidRPr="003556A5">
        <w:rPr>
          <w:rFonts w:asciiTheme="minorHAnsi" w:hAnsiTheme="minorHAnsi"/>
        </w:rPr>
        <w:t>Η Δημοτική Αρχή δεν μπορεί να περιμένει να ολοκληρωθούν τα έργα αποκατάστασης στο λιμάνι. Οι δράσεις μας για τη ανάπτυξη της κρουαζιέρας ξεκίνησαν ήδη:</w:t>
      </w:r>
    </w:p>
    <w:p w14:paraId="52D1B717" w14:textId="77777777" w:rsidR="003556A5" w:rsidRPr="003556A5" w:rsidRDefault="003556A5" w:rsidP="003556A5">
      <w:pPr>
        <w:jc w:val="both"/>
        <w:rPr>
          <w:rFonts w:asciiTheme="minorHAnsi" w:hAnsiTheme="minorHAnsi"/>
        </w:rPr>
      </w:pPr>
      <w:r w:rsidRPr="003556A5">
        <w:rPr>
          <w:rFonts w:asciiTheme="minorHAnsi" w:hAnsiTheme="minorHAnsi"/>
        </w:rPr>
        <w:t xml:space="preserve">-Ο Δήμος με τις δικές του δυνάμεις και με δικούς του πόρους, δημιούργησε νέες εγκαταστάσεις για την πύλη </w:t>
      </w:r>
      <w:proofErr w:type="spellStart"/>
      <w:r w:rsidRPr="003556A5">
        <w:rPr>
          <w:rFonts w:asciiTheme="minorHAnsi" w:hAnsiTheme="minorHAnsi"/>
        </w:rPr>
        <w:t>Σένγκεν</w:t>
      </w:r>
      <w:proofErr w:type="spellEnd"/>
      <w:r w:rsidRPr="003556A5">
        <w:rPr>
          <w:rFonts w:asciiTheme="minorHAnsi" w:hAnsiTheme="minorHAnsi"/>
        </w:rPr>
        <w:t xml:space="preserve"> και τα ημερόπλοια από την Τουρκία. </w:t>
      </w:r>
    </w:p>
    <w:p w14:paraId="5269C266" w14:textId="77777777" w:rsidR="003556A5" w:rsidRPr="003556A5" w:rsidRDefault="003556A5" w:rsidP="003556A5">
      <w:pPr>
        <w:jc w:val="both"/>
        <w:rPr>
          <w:rFonts w:asciiTheme="minorHAnsi" w:hAnsiTheme="minorHAnsi"/>
        </w:rPr>
      </w:pPr>
      <w:r w:rsidRPr="003556A5">
        <w:rPr>
          <w:rFonts w:asciiTheme="minorHAnsi" w:hAnsiTheme="minorHAnsi"/>
        </w:rPr>
        <w:t>-Ήρθαμε σε επαφή με τις εταιρείες κρουαζιέρας, ιδιαίτερα με τα μεγάλα πλοία υψηλού επιπέδου που μπορούν να κάνουν προσεγγίσεις χρησιμοποιώντας το αγκυροβόλιο και όχι το λιμάνι.</w:t>
      </w:r>
    </w:p>
    <w:p w14:paraId="3E53A31D" w14:textId="77777777" w:rsidR="003556A5" w:rsidRPr="003556A5" w:rsidRDefault="003556A5" w:rsidP="003556A5">
      <w:pPr>
        <w:jc w:val="both"/>
        <w:rPr>
          <w:rFonts w:asciiTheme="minorHAnsi" w:hAnsiTheme="minorHAnsi"/>
        </w:rPr>
      </w:pPr>
      <w:r w:rsidRPr="003556A5">
        <w:rPr>
          <w:rFonts w:asciiTheme="minorHAnsi" w:hAnsiTheme="minorHAnsi"/>
        </w:rPr>
        <w:t xml:space="preserve">-Διαμορφώνουμε ειδικό χώρο στη νέα πύλη </w:t>
      </w:r>
      <w:proofErr w:type="spellStart"/>
      <w:r w:rsidRPr="003556A5">
        <w:rPr>
          <w:rFonts w:asciiTheme="minorHAnsi" w:hAnsiTheme="minorHAnsi"/>
        </w:rPr>
        <w:t>Σένγκεν</w:t>
      </w:r>
      <w:proofErr w:type="spellEnd"/>
      <w:r w:rsidRPr="003556A5">
        <w:rPr>
          <w:rFonts w:asciiTheme="minorHAnsi" w:hAnsiTheme="minorHAnsi"/>
        </w:rPr>
        <w:t xml:space="preserve"> στον οποίο θα μπορούν να προσεγγίζουν τα </w:t>
      </w:r>
      <w:proofErr w:type="spellStart"/>
      <w:r w:rsidRPr="003556A5">
        <w:rPr>
          <w:rFonts w:asciiTheme="minorHAnsi" w:hAnsiTheme="minorHAnsi"/>
        </w:rPr>
        <w:t>tenders</w:t>
      </w:r>
      <w:proofErr w:type="spellEnd"/>
      <w:r w:rsidRPr="003556A5">
        <w:rPr>
          <w:rFonts w:asciiTheme="minorHAnsi" w:hAnsiTheme="minorHAnsi"/>
        </w:rPr>
        <w:t xml:space="preserve"> ( λάντζες)  και να αποβιβάζουν τους επιβάτες της κρουαζιέρας με δυνατότητα παροχής όλων των σχετικών διευκολύνσεων (</w:t>
      </w:r>
      <w:proofErr w:type="spellStart"/>
      <w:r w:rsidRPr="003556A5">
        <w:rPr>
          <w:rFonts w:asciiTheme="minorHAnsi" w:hAnsiTheme="minorHAnsi"/>
        </w:rPr>
        <w:t>security</w:t>
      </w:r>
      <w:proofErr w:type="spellEnd"/>
      <w:r w:rsidRPr="003556A5">
        <w:rPr>
          <w:rFonts w:asciiTheme="minorHAnsi" w:hAnsiTheme="minorHAnsi"/>
        </w:rPr>
        <w:t xml:space="preserve">, στέγαστρο, χώρος στάθμευσης για τουριστικά λεωφορεία </w:t>
      </w:r>
      <w:proofErr w:type="spellStart"/>
      <w:r w:rsidRPr="003556A5">
        <w:rPr>
          <w:rFonts w:asciiTheme="minorHAnsi" w:hAnsiTheme="minorHAnsi"/>
        </w:rPr>
        <w:t>κ.α</w:t>
      </w:r>
      <w:proofErr w:type="spellEnd"/>
      <w:r w:rsidRPr="003556A5">
        <w:rPr>
          <w:rFonts w:asciiTheme="minorHAnsi" w:hAnsiTheme="minorHAnsi"/>
        </w:rPr>
        <w:t>).</w:t>
      </w:r>
    </w:p>
    <w:p w14:paraId="29A56422" w14:textId="77777777" w:rsidR="003556A5" w:rsidRPr="003556A5" w:rsidRDefault="003556A5" w:rsidP="003556A5">
      <w:pPr>
        <w:jc w:val="both"/>
        <w:rPr>
          <w:rFonts w:asciiTheme="minorHAnsi" w:hAnsiTheme="minorHAnsi"/>
        </w:rPr>
      </w:pPr>
      <w:r w:rsidRPr="003556A5">
        <w:rPr>
          <w:rFonts w:asciiTheme="minorHAnsi" w:hAnsiTheme="minorHAnsi"/>
        </w:rPr>
        <w:t>-Προχωράμε σε κοινές δράσεις προβολής της Κω με την Ένωση Εφοπλιστών Κρουαζιέρας και Φορέων Ναυτιλίας. Ο Δήμος Κω θα συμμετέχει στην κορυφαία έκθεση για την κρουαζιέρα στο Μαϊάμι τον Απρίλιο του 2019, μαζί με τους φορείς του τουρισμού.</w:t>
      </w:r>
    </w:p>
    <w:p w14:paraId="48FF2299" w14:textId="77777777" w:rsidR="003556A5" w:rsidRPr="003556A5" w:rsidRDefault="003556A5" w:rsidP="003556A5">
      <w:pPr>
        <w:jc w:val="both"/>
        <w:rPr>
          <w:rFonts w:asciiTheme="minorHAnsi" w:hAnsiTheme="minorHAnsi"/>
        </w:rPr>
      </w:pPr>
      <w:r w:rsidRPr="003556A5">
        <w:rPr>
          <w:rFonts w:asciiTheme="minorHAnsi" w:hAnsiTheme="minorHAnsi"/>
        </w:rPr>
        <w:lastRenderedPageBreak/>
        <w:t xml:space="preserve">-Δημιουργούμε έναν ηλεκτρονικό τουριστικό οδηγό με </w:t>
      </w:r>
      <w:proofErr w:type="spellStart"/>
      <w:r w:rsidRPr="003556A5">
        <w:rPr>
          <w:rFonts w:asciiTheme="minorHAnsi" w:hAnsiTheme="minorHAnsi"/>
        </w:rPr>
        <w:t>mobile</w:t>
      </w:r>
      <w:proofErr w:type="spellEnd"/>
      <w:r w:rsidRPr="003556A5">
        <w:rPr>
          <w:rFonts w:asciiTheme="minorHAnsi" w:hAnsiTheme="minorHAnsi"/>
        </w:rPr>
        <w:t xml:space="preserve"> εφαρμογές που θα παρέχει πληροφορίες και επιλογές, ειδικά, στον επισκέπτη της κρουαζιέρας που παραμένει στην Κω για ορισμένες ώρες.</w:t>
      </w:r>
    </w:p>
    <w:p w14:paraId="7EDF34E6" w14:textId="77777777" w:rsidR="003556A5" w:rsidRPr="003556A5" w:rsidRDefault="003556A5" w:rsidP="003556A5">
      <w:pPr>
        <w:jc w:val="both"/>
        <w:rPr>
          <w:rFonts w:asciiTheme="minorHAnsi" w:hAnsiTheme="minorHAnsi"/>
        </w:rPr>
      </w:pPr>
      <w:r w:rsidRPr="003556A5">
        <w:rPr>
          <w:rFonts w:asciiTheme="minorHAnsi" w:hAnsiTheme="minorHAnsi"/>
        </w:rPr>
        <w:t xml:space="preserve">-Βρίσκεται σε εξέλιξη η εκπόνηση του </w:t>
      </w:r>
      <w:proofErr w:type="spellStart"/>
      <w:r w:rsidRPr="003556A5">
        <w:rPr>
          <w:rFonts w:asciiTheme="minorHAnsi" w:hAnsiTheme="minorHAnsi"/>
        </w:rPr>
        <w:t>Master</w:t>
      </w:r>
      <w:proofErr w:type="spellEnd"/>
      <w:r w:rsidRPr="003556A5">
        <w:rPr>
          <w:rFonts w:asciiTheme="minorHAnsi" w:hAnsiTheme="minorHAnsi"/>
        </w:rPr>
        <w:t xml:space="preserve"> </w:t>
      </w:r>
      <w:proofErr w:type="spellStart"/>
      <w:r w:rsidRPr="003556A5">
        <w:rPr>
          <w:rFonts w:asciiTheme="minorHAnsi" w:hAnsiTheme="minorHAnsi"/>
        </w:rPr>
        <w:t>Plan</w:t>
      </w:r>
      <w:proofErr w:type="spellEnd"/>
      <w:r w:rsidRPr="003556A5">
        <w:rPr>
          <w:rFonts w:asciiTheme="minorHAnsi" w:hAnsiTheme="minorHAnsi"/>
        </w:rPr>
        <w:t xml:space="preserve"> του λιμανιού της Κω, στο οποίο θα ενταχθούν όλα τα στοιχεία αλλά και οι στοχεύσεις του σχεδίου που καταθέσαμε για τον επανασχεδιασμό των λιμενικών εγκαταστάσεων.</w:t>
      </w:r>
    </w:p>
    <w:p w14:paraId="53FD5C48" w14:textId="77777777" w:rsidR="003556A5" w:rsidRPr="003556A5" w:rsidRDefault="003556A5" w:rsidP="003556A5">
      <w:pPr>
        <w:jc w:val="both"/>
        <w:rPr>
          <w:rFonts w:asciiTheme="minorHAnsi" w:hAnsiTheme="minorHAnsi"/>
          <w:lang w:val="en-US"/>
        </w:rPr>
      </w:pPr>
      <w:r w:rsidRPr="003556A5">
        <w:rPr>
          <w:rFonts w:asciiTheme="minorHAnsi" w:hAnsiTheme="minorHAnsi"/>
        </w:rPr>
        <w:t>Ήδη 8 μεγάλα πλοία υψηλού επιπέδου ( 6 αστέρων) θα έρθουν στην Κω από τον Ιούνιο έως το Νοέμβριο σε συγκεκριμένες ημερομηνίες άφιξης. Πρόκειται</w:t>
      </w:r>
      <w:r w:rsidRPr="003556A5">
        <w:rPr>
          <w:rFonts w:asciiTheme="minorHAnsi" w:hAnsiTheme="minorHAnsi"/>
          <w:lang w:val="en-US"/>
        </w:rPr>
        <w:t xml:space="preserve"> </w:t>
      </w:r>
      <w:r w:rsidRPr="003556A5">
        <w:rPr>
          <w:rFonts w:asciiTheme="minorHAnsi" w:hAnsiTheme="minorHAnsi"/>
        </w:rPr>
        <w:t>για</w:t>
      </w:r>
      <w:r w:rsidRPr="003556A5">
        <w:rPr>
          <w:rFonts w:asciiTheme="minorHAnsi" w:hAnsiTheme="minorHAnsi"/>
          <w:lang w:val="en-US"/>
        </w:rPr>
        <w:t xml:space="preserve"> </w:t>
      </w:r>
      <w:r w:rsidRPr="003556A5">
        <w:rPr>
          <w:rFonts w:asciiTheme="minorHAnsi" w:hAnsiTheme="minorHAnsi"/>
        </w:rPr>
        <w:t>τα</w:t>
      </w:r>
      <w:r w:rsidRPr="003556A5">
        <w:rPr>
          <w:rFonts w:asciiTheme="minorHAnsi" w:hAnsiTheme="minorHAnsi"/>
          <w:lang w:val="en-US"/>
        </w:rPr>
        <w:t xml:space="preserve"> </w:t>
      </w:r>
      <w:r w:rsidRPr="003556A5">
        <w:rPr>
          <w:rFonts w:asciiTheme="minorHAnsi" w:hAnsiTheme="minorHAnsi"/>
        </w:rPr>
        <w:t>πλοία</w:t>
      </w:r>
      <w:r w:rsidRPr="003556A5">
        <w:rPr>
          <w:rFonts w:asciiTheme="minorHAnsi" w:hAnsiTheme="minorHAnsi"/>
          <w:lang w:val="en-US"/>
        </w:rPr>
        <w:t>:</w:t>
      </w:r>
    </w:p>
    <w:p w14:paraId="39CA1265" w14:textId="21FC1DCB" w:rsidR="003556A5" w:rsidRPr="003556A5" w:rsidRDefault="003556A5" w:rsidP="003556A5">
      <w:pPr>
        <w:jc w:val="both"/>
        <w:rPr>
          <w:rFonts w:asciiTheme="minorHAnsi" w:hAnsiTheme="minorHAnsi"/>
          <w:lang w:val="en-US"/>
        </w:rPr>
      </w:pPr>
      <w:r w:rsidRPr="003556A5">
        <w:rPr>
          <w:rFonts w:asciiTheme="minorHAnsi" w:hAnsiTheme="minorHAnsi"/>
          <w:lang w:val="en-US"/>
        </w:rPr>
        <w:t>29/6/2018    SEABOURN ODYSSEY</w:t>
      </w:r>
      <w:r w:rsidRPr="003556A5">
        <w:rPr>
          <w:rFonts w:asciiTheme="minorHAnsi" w:hAnsiTheme="minorHAnsi"/>
          <w:lang w:val="en-US"/>
        </w:rPr>
        <w:br/>
        <w:t>27/7/2018    SEABOURN ODYSSEY</w:t>
      </w:r>
      <w:r w:rsidRPr="003556A5">
        <w:rPr>
          <w:rFonts w:asciiTheme="minorHAnsi" w:hAnsiTheme="minorHAnsi"/>
          <w:lang w:val="en-US"/>
        </w:rPr>
        <w:br/>
        <w:t>24/8/2017    SEABOURN ODYSSEY</w:t>
      </w:r>
      <w:r w:rsidRPr="003556A5">
        <w:rPr>
          <w:rFonts w:asciiTheme="minorHAnsi" w:hAnsiTheme="minorHAnsi"/>
          <w:lang w:val="en-US"/>
        </w:rPr>
        <w:br/>
        <w:t xml:space="preserve">19/9/2018    </w:t>
      </w:r>
      <w:r w:rsidR="0098620D">
        <w:rPr>
          <w:rFonts w:asciiTheme="minorHAnsi" w:hAnsiTheme="minorHAnsi"/>
          <w:lang w:val="en-US"/>
        </w:rPr>
        <w:t xml:space="preserve"> </w:t>
      </w:r>
      <w:r w:rsidRPr="003556A5">
        <w:rPr>
          <w:rFonts w:asciiTheme="minorHAnsi" w:hAnsiTheme="minorHAnsi"/>
          <w:lang w:val="en-US"/>
        </w:rPr>
        <w:t>SILVER WHISPER</w:t>
      </w:r>
      <w:r w:rsidRPr="003556A5">
        <w:rPr>
          <w:rFonts w:asciiTheme="minorHAnsi" w:hAnsiTheme="minorHAnsi"/>
          <w:lang w:val="en-US"/>
        </w:rPr>
        <w:br/>
        <w:t>21/9/2018    SEABOURN ODYSSEY</w:t>
      </w:r>
      <w:r w:rsidRPr="003556A5">
        <w:rPr>
          <w:rFonts w:asciiTheme="minorHAnsi" w:hAnsiTheme="minorHAnsi"/>
          <w:lang w:val="en-US"/>
        </w:rPr>
        <w:br/>
        <w:t>26/9/2018    AZAMARA PURSUIT</w:t>
      </w:r>
      <w:r w:rsidRPr="003556A5">
        <w:rPr>
          <w:rFonts w:asciiTheme="minorHAnsi" w:hAnsiTheme="minorHAnsi"/>
          <w:lang w:val="en-US"/>
        </w:rPr>
        <w:br/>
        <w:t xml:space="preserve">19/10/2018  </w:t>
      </w:r>
      <w:r w:rsidR="00F56EE2">
        <w:rPr>
          <w:rFonts w:asciiTheme="minorHAnsi" w:hAnsiTheme="minorHAnsi"/>
          <w:lang w:val="en-US"/>
        </w:rPr>
        <w:t xml:space="preserve">  </w:t>
      </w:r>
      <w:r w:rsidRPr="003556A5">
        <w:rPr>
          <w:rFonts w:asciiTheme="minorHAnsi" w:hAnsiTheme="minorHAnsi"/>
          <w:lang w:val="en-US"/>
        </w:rPr>
        <w:t>SEABOURN ODYSSEY</w:t>
      </w:r>
      <w:r w:rsidRPr="003556A5">
        <w:rPr>
          <w:rFonts w:asciiTheme="minorHAnsi" w:hAnsiTheme="minorHAnsi"/>
          <w:lang w:val="en-US"/>
        </w:rPr>
        <w:br/>
        <w:t xml:space="preserve">11/11/2018                                     </w:t>
      </w:r>
      <w:r w:rsidR="00F56EE2">
        <w:rPr>
          <w:rFonts w:asciiTheme="minorHAnsi" w:hAnsiTheme="minorHAnsi"/>
          <w:lang w:val="en-US"/>
        </w:rPr>
        <w:t xml:space="preserve">                              </w:t>
      </w:r>
      <w:r w:rsidRPr="003556A5">
        <w:rPr>
          <w:rFonts w:asciiTheme="minorHAnsi" w:hAnsiTheme="minorHAnsi"/>
          <w:lang w:val="en-US"/>
        </w:rPr>
        <w:t>SEABOURN OVATION</w:t>
      </w:r>
    </w:p>
    <w:p w14:paraId="1830772C" w14:textId="77777777" w:rsidR="003556A5" w:rsidRPr="003556A5" w:rsidRDefault="003556A5" w:rsidP="003556A5">
      <w:pPr>
        <w:jc w:val="both"/>
        <w:rPr>
          <w:rFonts w:asciiTheme="minorHAnsi" w:hAnsiTheme="minorHAnsi"/>
        </w:rPr>
      </w:pPr>
      <w:r w:rsidRPr="003556A5">
        <w:rPr>
          <w:rFonts w:asciiTheme="minorHAnsi" w:hAnsiTheme="minorHAnsi"/>
        </w:rPr>
        <w:t>Όλα αυτά σε ένα νησί που δεν έχει λιμάνι, κάτι που δείχνει τη δυναμική που έχει η Κως.</w:t>
      </w:r>
    </w:p>
    <w:p w14:paraId="16589B98" w14:textId="77777777" w:rsidR="003556A5" w:rsidRPr="003556A5" w:rsidRDefault="003556A5" w:rsidP="003556A5">
      <w:pPr>
        <w:jc w:val="both"/>
        <w:rPr>
          <w:rFonts w:asciiTheme="minorHAnsi" w:hAnsiTheme="minorHAnsi"/>
        </w:rPr>
      </w:pPr>
      <w:r w:rsidRPr="003556A5">
        <w:rPr>
          <w:rFonts w:asciiTheme="minorHAnsi" w:hAnsiTheme="minorHAnsi"/>
        </w:rPr>
        <w:t xml:space="preserve">Η προσπάθειά μας δεν εξαντλείται σε ένα ή δύο χρόνια. Για να γίνει η Κως προορισμός για την κρουαζιέρα χρειάζεται συνεχής και συνεπής προσπάθεια. </w:t>
      </w:r>
    </w:p>
    <w:p w14:paraId="6055CA11" w14:textId="77777777" w:rsidR="003556A5" w:rsidRPr="003556A5" w:rsidRDefault="003556A5" w:rsidP="003556A5">
      <w:pPr>
        <w:jc w:val="both"/>
        <w:rPr>
          <w:rFonts w:asciiTheme="minorHAnsi" w:hAnsiTheme="minorHAnsi"/>
        </w:rPr>
      </w:pPr>
    </w:p>
    <w:p w14:paraId="4F7021A5" w14:textId="77777777" w:rsidR="00C80220" w:rsidRPr="003556A5" w:rsidRDefault="00C80220" w:rsidP="0098620D">
      <w:pPr>
        <w:rPr>
          <w:rFonts w:asciiTheme="minorHAnsi" w:hAnsiTheme="minorHAnsi" w:cs="Arial"/>
          <w:b/>
          <w:bCs/>
          <w:u w:val="single"/>
        </w:rPr>
      </w:pPr>
    </w:p>
    <w:p w14:paraId="1BC79607" w14:textId="77777777" w:rsidR="00C80220" w:rsidRPr="003556A5" w:rsidRDefault="00C80220" w:rsidP="005504AA">
      <w:pPr>
        <w:jc w:val="center"/>
        <w:rPr>
          <w:rFonts w:asciiTheme="minorHAnsi" w:hAnsiTheme="minorHAnsi" w:cs="Arial"/>
          <w:b/>
          <w:bCs/>
          <w:u w:val="single"/>
        </w:rPr>
      </w:pPr>
    </w:p>
    <w:p w14:paraId="52D35146" w14:textId="77777777" w:rsidR="00C80220" w:rsidRPr="003556A5" w:rsidRDefault="00C80220" w:rsidP="00560A4C">
      <w:pPr>
        <w:jc w:val="center"/>
        <w:rPr>
          <w:rFonts w:asciiTheme="minorHAnsi" w:hAnsiTheme="minorHAnsi" w:cs="Arial"/>
          <w:b/>
          <w:bCs/>
        </w:rPr>
      </w:pPr>
      <w:r w:rsidRPr="003556A5">
        <w:rPr>
          <w:rFonts w:asciiTheme="minorHAnsi" w:hAnsiTheme="minorHAnsi" w:cs="Arial"/>
          <w:b/>
          <w:bCs/>
        </w:rPr>
        <w:t>Γραφείο Τύπου Δήμου Κω</w:t>
      </w:r>
    </w:p>
    <w:sectPr w:rsidR="00C80220" w:rsidRPr="003556A5"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3AB8D" w14:textId="77777777" w:rsidR="00371505" w:rsidRDefault="00371505" w:rsidP="0034192E">
      <w:r>
        <w:separator/>
      </w:r>
    </w:p>
  </w:endnote>
  <w:endnote w:type="continuationSeparator" w:id="0">
    <w:p w14:paraId="0AF160E5" w14:textId="77777777" w:rsidR="00371505" w:rsidRDefault="00371505"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1ABCD" w14:textId="77777777" w:rsidR="00145496" w:rsidRDefault="009B4A2D"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1778B79C"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9380" w14:textId="77777777" w:rsidR="00145496" w:rsidRDefault="009B4A2D"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98620D">
      <w:rPr>
        <w:rStyle w:val="PageNumber"/>
        <w:noProof/>
      </w:rPr>
      <w:t>1</w:t>
    </w:r>
    <w:r>
      <w:rPr>
        <w:rStyle w:val="PageNumber"/>
      </w:rPr>
      <w:fldChar w:fldCharType="end"/>
    </w:r>
  </w:p>
  <w:p w14:paraId="10098333"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3A57A" w14:textId="77777777" w:rsidR="00371505" w:rsidRDefault="00371505" w:rsidP="0034192E">
      <w:r>
        <w:separator/>
      </w:r>
    </w:p>
  </w:footnote>
  <w:footnote w:type="continuationSeparator" w:id="0">
    <w:p w14:paraId="7308ACD3" w14:textId="77777777" w:rsidR="00371505" w:rsidRDefault="00371505"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37252"/>
    <w:rsid w:val="000551FB"/>
    <w:rsid w:val="000A3A64"/>
    <w:rsid w:val="000C0C9A"/>
    <w:rsid w:val="000C2DB4"/>
    <w:rsid w:val="000D5DC3"/>
    <w:rsid w:val="000E18D1"/>
    <w:rsid w:val="000E4868"/>
    <w:rsid w:val="000F2A6D"/>
    <w:rsid w:val="000F51A0"/>
    <w:rsid w:val="000F7AFE"/>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556A5"/>
    <w:rsid w:val="00363E2D"/>
    <w:rsid w:val="00371505"/>
    <w:rsid w:val="00374520"/>
    <w:rsid w:val="003813C9"/>
    <w:rsid w:val="00382881"/>
    <w:rsid w:val="00390AE5"/>
    <w:rsid w:val="003A19C5"/>
    <w:rsid w:val="003A5337"/>
    <w:rsid w:val="003A64A4"/>
    <w:rsid w:val="003B04B8"/>
    <w:rsid w:val="003C0510"/>
    <w:rsid w:val="003E094A"/>
    <w:rsid w:val="0040247E"/>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0A4C"/>
    <w:rsid w:val="00566594"/>
    <w:rsid w:val="005733BD"/>
    <w:rsid w:val="00577310"/>
    <w:rsid w:val="00580C7B"/>
    <w:rsid w:val="00583139"/>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31AE"/>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04366"/>
    <w:rsid w:val="00926934"/>
    <w:rsid w:val="009305A5"/>
    <w:rsid w:val="00941927"/>
    <w:rsid w:val="009502A8"/>
    <w:rsid w:val="00960FB6"/>
    <w:rsid w:val="00965D62"/>
    <w:rsid w:val="0098620D"/>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307B7"/>
    <w:rsid w:val="00C422DD"/>
    <w:rsid w:val="00C425EC"/>
    <w:rsid w:val="00C465C2"/>
    <w:rsid w:val="00C63553"/>
    <w:rsid w:val="00C64932"/>
    <w:rsid w:val="00C80220"/>
    <w:rsid w:val="00C85C5B"/>
    <w:rsid w:val="00CA2B89"/>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3E0D"/>
    <w:rsid w:val="00F46D48"/>
    <w:rsid w:val="00F52A36"/>
    <w:rsid w:val="00F52CB2"/>
    <w:rsid w:val="00F56EE2"/>
    <w:rsid w:val="00F6356E"/>
    <w:rsid w:val="00F70ED9"/>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71417"/>
  <w15:docId w15:val="{FC4B2CEF-FCC2-48D4-B094-D724864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CA7C36-1C62-4F2D-815A-D931CF309816}"/>
</file>

<file path=customXml/itemProps2.xml><?xml version="1.0" encoding="utf-8"?>
<ds:datastoreItem xmlns:ds="http://schemas.openxmlformats.org/officeDocument/2006/customXml" ds:itemID="{150C5403-9B00-4547-9B34-1F9638E1B36A}"/>
</file>

<file path=customXml/itemProps3.xml><?xml version="1.0" encoding="utf-8"?>
<ds:datastoreItem xmlns:ds="http://schemas.openxmlformats.org/officeDocument/2006/customXml" ds:itemID="{4BE0765F-D271-43A5-8175-601AC9FCC5F0}"/>
</file>

<file path=docProps/app.xml><?xml version="1.0" encoding="utf-8"?>
<Properties xmlns="http://schemas.openxmlformats.org/officeDocument/2006/extended-properties" xmlns:vt="http://schemas.openxmlformats.org/officeDocument/2006/docPropsVTypes">
  <Template>Normal.dotm</Template>
  <TotalTime>6</TotalTime>
  <Pages>2</Pages>
  <Words>524</Words>
  <Characters>2989</Characters>
  <Application>Microsoft Macintosh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12</cp:revision>
  <cp:lastPrinted>2015-08-10T09:02:00Z</cp:lastPrinted>
  <dcterms:created xsi:type="dcterms:W3CDTF">2018-02-23T10:29:00Z</dcterms:created>
  <dcterms:modified xsi:type="dcterms:W3CDTF">2018-02-27T07:39:00Z</dcterms:modified>
</cp:coreProperties>
</file>